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334" w:rsidRPr="00712498" w:rsidRDefault="00524334" w:rsidP="00524334">
      <w:pPr>
        <w:pStyle w:val="Ttulo1"/>
        <w:spacing w:before="59"/>
        <w:ind w:left="4049" w:right="4186"/>
        <w:jc w:val="center"/>
        <w:rPr>
          <w:sz w:val="20"/>
          <w:szCs w:val="20"/>
        </w:rPr>
      </w:pPr>
      <w:bookmarkStart w:id="0" w:name="_Hlk100733035"/>
      <w:r w:rsidRPr="00712498">
        <w:rPr>
          <w:sz w:val="20"/>
          <w:szCs w:val="20"/>
        </w:rPr>
        <w:t>ANEXO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pacing w:val="-10"/>
          <w:sz w:val="20"/>
          <w:szCs w:val="20"/>
        </w:rPr>
        <w:t>V</w:t>
      </w:r>
    </w:p>
    <w:p w:rsidR="00524334" w:rsidRPr="00712498" w:rsidRDefault="00524334" w:rsidP="00524334">
      <w:pPr>
        <w:spacing w:before="129"/>
        <w:ind w:left="1215" w:right="1354"/>
        <w:jc w:val="center"/>
        <w:rPr>
          <w:b/>
          <w:sz w:val="20"/>
          <w:szCs w:val="20"/>
        </w:rPr>
      </w:pPr>
      <w:r w:rsidRPr="00712498">
        <w:rPr>
          <w:b/>
          <w:sz w:val="20"/>
          <w:szCs w:val="20"/>
        </w:rPr>
        <w:t>MODELO</w:t>
      </w:r>
      <w:r w:rsidRPr="00712498">
        <w:rPr>
          <w:b/>
          <w:spacing w:val="-5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DE</w:t>
      </w:r>
      <w:r w:rsidRPr="00712498">
        <w:rPr>
          <w:b/>
          <w:spacing w:val="-5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PEDIDO</w:t>
      </w:r>
      <w:r w:rsidRPr="00712498">
        <w:rPr>
          <w:b/>
          <w:spacing w:val="-4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DE</w:t>
      </w:r>
      <w:r w:rsidRPr="00712498">
        <w:rPr>
          <w:b/>
          <w:spacing w:val="-4"/>
          <w:sz w:val="20"/>
          <w:szCs w:val="20"/>
        </w:rPr>
        <w:t xml:space="preserve"> </w:t>
      </w:r>
      <w:r w:rsidRPr="00712498">
        <w:rPr>
          <w:b/>
          <w:spacing w:val="-2"/>
          <w:sz w:val="20"/>
          <w:szCs w:val="20"/>
        </w:rPr>
        <w:t>CREDENCIAMENTO</w:t>
      </w:r>
    </w:p>
    <w:p w:rsidR="00524334" w:rsidRPr="00712498" w:rsidRDefault="00524334" w:rsidP="00524334">
      <w:pPr>
        <w:pStyle w:val="Corpodetexto"/>
        <w:spacing w:before="5"/>
        <w:rPr>
          <w:b/>
          <w:sz w:val="20"/>
          <w:szCs w:val="20"/>
        </w:rPr>
      </w:pPr>
    </w:p>
    <w:p w:rsidR="00524334" w:rsidRPr="00712498" w:rsidRDefault="00524334" w:rsidP="00524334">
      <w:pPr>
        <w:pStyle w:val="Corpodetexto"/>
        <w:spacing w:before="94"/>
        <w:ind w:left="1342"/>
        <w:rPr>
          <w:sz w:val="20"/>
          <w:szCs w:val="20"/>
        </w:rPr>
      </w:pPr>
      <w:r w:rsidRPr="00712498">
        <w:rPr>
          <w:sz w:val="20"/>
          <w:szCs w:val="20"/>
        </w:rPr>
        <w:t>Ao</w:t>
      </w:r>
    </w:p>
    <w:p w:rsidR="00524334" w:rsidRPr="00712498" w:rsidRDefault="00524334" w:rsidP="00524334">
      <w:pPr>
        <w:pStyle w:val="Corpodetexto"/>
        <w:spacing w:before="126"/>
        <w:ind w:left="1222"/>
        <w:rPr>
          <w:sz w:val="20"/>
          <w:szCs w:val="20"/>
        </w:rPr>
      </w:pPr>
      <w:r w:rsidRPr="00712498">
        <w:rPr>
          <w:b/>
          <w:bCs/>
          <w:sz w:val="20"/>
          <w:szCs w:val="20"/>
        </w:rPr>
        <w:t>CISCOMCAM -</w:t>
      </w:r>
      <w:r w:rsidRPr="00712498">
        <w:rPr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CONSÓRCIO INTERMUNICIPAL DE SAÚDE DA COMUNIDADE DOS MUNICIPIOS DA REGIÃO DE CAMPO MOURÃO - COMCAM</w:t>
      </w:r>
      <w:r w:rsidRPr="00712498">
        <w:rPr>
          <w:sz w:val="20"/>
          <w:szCs w:val="20"/>
        </w:rPr>
        <w:t xml:space="preserve"> </w:t>
      </w:r>
    </w:p>
    <w:p w:rsidR="00524334" w:rsidRPr="00712498" w:rsidRDefault="00524334" w:rsidP="00524334">
      <w:pPr>
        <w:pStyle w:val="Corpodetexto"/>
        <w:rPr>
          <w:sz w:val="20"/>
          <w:szCs w:val="20"/>
        </w:rPr>
      </w:pPr>
    </w:p>
    <w:p w:rsidR="00524334" w:rsidRPr="00712498" w:rsidRDefault="00524334" w:rsidP="00524334">
      <w:pPr>
        <w:spacing w:before="196" w:line="360" w:lineRule="auto"/>
        <w:ind w:left="1222" w:right="5573"/>
        <w:rPr>
          <w:b/>
          <w:sz w:val="20"/>
          <w:szCs w:val="20"/>
        </w:rPr>
      </w:pPr>
      <w:r w:rsidRPr="00712498">
        <w:rPr>
          <w:sz w:val="20"/>
          <w:szCs w:val="20"/>
        </w:rPr>
        <w:t xml:space="preserve">À Comissão de Licitação/Credenciamento </w:t>
      </w:r>
      <w:proofErr w:type="spellStart"/>
      <w:r w:rsidRPr="00712498">
        <w:rPr>
          <w:sz w:val="20"/>
          <w:szCs w:val="20"/>
        </w:rPr>
        <w:t>Ref</w:t>
      </w:r>
      <w:proofErr w:type="spellEnd"/>
      <w:r w:rsidRPr="00712498">
        <w:rPr>
          <w:sz w:val="20"/>
          <w:szCs w:val="20"/>
        </w:rPr>
        <w:t>.: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Edital</w:t>
      </w:r>
      <w:r w:rsidRPr="00712498">
        <w:rPr>
          <w:b/>
          <w:spacing w:val="-6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de</w:t>
      </w:r>
      <w:r w:rsidRPr="00712498">
        <w:rPr>
          <w:b/>
          <w:spacing w:val="-9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Credenciamento</w:t>
      </w:r>
      <w:r w:rsidRPr="00712498">
        <w:rPr>
          <w:b/>
          <w:spacing w:val="-9"/>
          <w:sz w:val="20"/>
          <w:szCs w:val="20"/>
        </w:rPr>
        <w:t xml:space="preserve"> </w:t>
      </w:r>
      <w:r w:rsidRPr="00712498">
        <w:rPr>
          <w:b/>
          <w:sz w:val="20"/>
          <w:szCs w:val="20"/>
        </w:rPr>
        <w:t>nº</w:t>
      </w:r>
      <w:r w:rsidRPr="00970C04">
        <w:rPr>
          <w:b/>
          <w:sz w:val="20"/>
          <w:szCs w:val="20"/>
        </w:rPr>
        <w:t>.</w:t>
      </w:r>
      <w:r w:rsidRPr="00970C04">
        <w:rPr>
          <w:b/>
          <w:spacing w:val="-9"/>
          <w:sz w:val="20"/>
          <w:szCs w:val="20"/>
        </w:rPr>
        <w:t xml:space="preserve"> </w:t>
      </w:r>
      <w:r w:rsidRPr="00970C04">
        <w:rPr>
          <w:b/>
          <w:sz w:val="20"/>
          <w:szCs w:val="20"/>
        </w:rPr>
        <w:t>003/2023</w:t>
      </w:r>
    </w:p>
    <w:p w:rsidR="00524334" w:rsidRPr="00712498" w:rsidRDefault="00524334" w:rsidP="00524334">
      <w:pPr>
        <w:pStyle w:val="Corpodetexto"/>
        <w:spacing w:before="7"/>
        <w:rPr>
          <w:b/>
          <w:sz w:val="20"/>
          <w:szCs w:val="20"/>
        </w:rPr>
      </w:pPr>
    </w:p>
    <w:p w:rsidR="00524334" w:rsidRPr="00712498" w:rsidRDefault="00524334" w:rsidP="00524334">
      <w:pPr>
        <w:pStyle w:val="Corpodetexto"/>
        <w:spacing w:before="1"/>
        <w:ind w:left="1342"/>
        <w:rPr>
          <w:sz w:val="20"/>
          <w:szCs w:val="20"/>
        </w:rPr>
      </w:pPr>
      <w:r w:rsidRPr="00712498">
        <w:rPr>
          <w:sz w:val="20"/>
          <w:szCs w:val="20"/>
        </w:rPr>
        <w:t>Prezados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Senhores,</w:t>
      </w:r>
    </w:p>
    <w:p w:rsidR="00524334" w:rsidRPr="00712498" w:rsidRDefault="00524334" w:rsidP="00524334">
      <w:pPr>
        <w:pStyle w:val="Corpodetexto"/>
        <w:rPr>
          <w:sz w:val="20"/>
          <w:szCs w:val="20"/>
        </w:rPr>
      </w:pPr>
    </w:p>
    <w:p w:rsidR="00524334" w:rsidRPr="00712498" w:rsidRDefault="00524334" w:rsidP="00524334">
      <w:pPr>
        <w:pStyle w:val="Corpodetexto"/>
        <w:spacing w:before="195" w:line="360" w:lineRule="auto"/>
        <w:ind w:left="709" w:right="708"/>
        <w:rPr>
          <w:sz w:val="20"/>
          <w:szCs w:val="20"/>
        </w:rPr>
      </w:pPr>
      <w:r w:rsidRPr="00712498">
        <w:rPr>
          <w:sz w:val="20"/>
          <w:szCs w:val="20"/>
        </w:rPr>
        <w:t xml:space="preserve">Após examinar todas as cláusulas e condições estipuladas no Edital de Credenciamento nº. </w:t>
      </w:r>
      <w:r>
        <w:rPr>
          <w:sz w:val="20"/>
          <w:szCs w:val="20"/>
        </w:rPr>
        <w:t>003</w:t>
      </w:r>
      <w:r w:rsidRPr="00712498">
        <w:rPr>
          <w:sz w:val="20"/>
          <w:szCs w:val="20"/>
        </w:rPr>
        <w:t>/2023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e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seus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anexos, apresentamos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nosso pedido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credenciamento, nos termos consignados no mencionado ato convocatório, com os quais concordamos plenamente.</w:t>
      </w:r>
    </w:p>
    <w:p w:rsidR="00524334" w:rsidRPr="00712498" w:rsidRDefault="00524334" w:rsidP="00524334">
      <w:pPr>
        <w:pStyle w:val="Corpodetexto"/>
        <w:spacing w:before="1"/>
        <w:rPr>
          <w:sz w:val="20"/>
          <w:szCs w:val="20"/>
        </w:rPr>
      </w:pPr>
    </w:p>
    <w:p w:rsidR="00524334" w:rsidRPr="00712498" w:rsidRDefault="00524334" w:rsidP="00524334">
      <w:pPr>
        <w:ind w:left="709" w:right="708" w:firstLine="11"/>
        <w:jc w:val="both"/>
        <w:rPr>
          <w:sz w:val="20"/>
          <w:szCs w:val="20"/>
        </w:rPr>
      </w:pPr>
      <w:r w:rsidRPr="00091C3D">
        <w:rPr>
          <w:sz w:val="20"/>
          <w:szCs w:val="20"/>
        </w:rPr>
        <w:t>Os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bilhetes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adquiridos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pelos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ÓRGÃOS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BENEFICIÁRIOS,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mediante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os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>termos</w:t>
      </w:r>
      <w:r w:rsidRPr="00091C3D">
        <w:rPr>
          <w:spacing w:val="40"/>
          <w:sz w:val="20"/>
          <w:szCs w:val="20"/>
        </w:rPr>
        <w:t xml:space="preserve"> </w:t>
      </w:r>
      <w:r w:rsidRPr="00091C3D">
        <w:rPr>
          <w:sz w:val="20"/>
          <w:szCs w:val="20"/>
        </w:rPr>
        <w:t xml:space="preserve">deste </w:t>
      </w:r>
      <w:r w:rsidRPr="00091C3D">
        <w:rPr>
          <w:spacing w:val="-2"/>
          <w:sz w:val="20"/>
          <w:szCs w:val="20"/>
        </w:rPr>
        <w:t>acordo,</w:t>
      </w:r>
      <w:r w:rsidRPr="00091C3D">
        <w:rPr>
          <w:sz w:val="20"/>
          <w:szCs w:val="20"/>
        </w:rPr>
        <w:tab/>
      </w:r>
      <w:r w:rsidRPr="00091C3D">
        <w:rPr>
          <w:spacing w:val="-2"/>
          <w:sz w:val="20"/>
          <w:szCs w:val="20"/>
        </w:rPr>
        <w:t>serão</w:t>
      </w:r>
      <w:r w:rsidRPr="00091C3D">
        <w:rPr>
          <w:sz w:val="20"/>
          <w:szCs w:val="20"/>
        </w:rPr>
        <w:tab/>
      </w:r>
      <w:r w:rsidRPr="00091C3D">
        <w:rPr>
          <w:spacing w:val="-2"/>
          <w:sz w:val="20"/>
          <w:szCs w:val="20"/>
        </w:rPr>
        <w:t>emitidos</w:t>
      </w:r>
      <w:r w:rsidRPr="00091C3D">
        <w:rPr>
          <w:sz w:val="20"/>
          <w:szCs w:val="20"/>
        </w:rPr>
        <w:tab/>
      </w:r>
      <w:r w:rsidRPr="00091C3D">
        <w:rPr>
          <w:spacing w:val="-5"/>
          <w:sz w:val="20"/>
          <w:szCs w:val="20"/>
        </w:rPr>
        <w:t>com</w:t>
      </w:r>
      <w:r w:rsidRPr="00091C3D">
        <w:rPr>
          <w:sz w:val="20"/>
          <w:szCs w:val="20"/>
        </w:rPr>
        <w:tab/>
      </w:r>
      <w:r w:rsidRPr="00091C3D">
        <w:rPr>
          <w:spacing w:val="-2"/>
          <w:sz w:val="20"/>
          <w:szCs w:val="20"/>
        </w:rPr>
        <w:t>percentual</w:t>
      </w:r>
      <w:r w:rsidRPr="00091C3D">
        <w:rPr>
          <w:sz w:val="20"/>
          <w:szCs w:val="20"/>
        </w:rPr>
        <w:tab/>
      </w:r>
      <w:r w:rsidRPr="00091C3D">
        <w:rPr>
          <w:spacing w:val="-5"/>
          <w:sz w:val="20"/>
          <w:szCs w:val="20"/>
        </w:rPr>
        <w:t>de</w:t>
      </w:r>
      <w:r w:rsidRPr="00091C3D">
        <w:rPr>
          <w:sz w:val="20"/>
          <w:szCs w:val="20"/>
        </w:rPr>
        <w:tab/>
      </w:r>
      <w:r w:rsidRPr="00091C3D">
        <w:rPr>
          <w:spacing w:val="-2"/>
          <w:sz w:val="20"/>
          <w:szCs w:val="20"/>
        </w:rPr>
        <w:t>desconto</w:t>
      </w:r>
      <w:r w:rsidRPr="00091C3D">
        <w:rPr>
          <w:sz w:val="20"/>
          <w:szCs w:val="20"/>
        </w:rPr>
        <w:tab/>
      </w:r>
      <w:r w:rsidRPr="00091C3D">
        <w:rPr>
          <w:spacing w:val="-2"/>
          <w:sz w:val="20"/>
          <w:szCs w:val="20"/>
        </w:rPr>
        <w:t>comercial</w:t>
      </w:r>
      <w:r w:rsidRPr="00091C3D">
        <w:rPr>
          <w:sz w:val="20"/>
          <w:szCs w:val="20"/>
        </w:rPr>
        <w:tab/>
      </w:r>
      <w:r w:rsidRPr="00091C3D">
        <w:rPr>
          <w:spacing w:val="-5"/>
          <w:sz w:val="20"/>
          <w:szCs w:val="20"/>
        </w:rPr>
        <w:t>de</w:t>
      </w:r>
      <w:r w:rsidRPr="00091C3D">
        <w:rPr>
          <w:sz w:val="20"/>
          <w:szCs w:val="20"/>
        </w:rPr>
        <w:tab/>
      </w:r>
      <w:r>
        <w:rPr>
          <w:sz w:val="20"/>
          <w:szCs w:val="20"/>
        </w:rPr>
        <w:t xml:space="preserve"> 1</w:t>
      </w:r>
      <w:r w:rsidRPr="00091C3D">
        <w:rPr>
          <w:spacing w:val="-2"/>
          <w:sz w:val="20"/>
          <w:szCs w:val="20"/>
        </w:rPr>
        <w:t>%</w:t>
      </w:r>
      <w:r w:rsidRPr="00091C3D">
        <w:rPr>
          <w:sz w:val="20"/>
          <w:szCs w:val="20"/>
        </w:rPr>
        <w:tab/>
      </w:r>
      <w:r w:rsidRPr="00091C3D">
        <w:rPr>
          <w:spacing w:val="-5"/>
          <w:sz w:val="20"/>
          <w:szCs w:val="20"/>
        </w:rPr>
        <w:t>(</w:t>
      </w:r>
      <w:r>
        <w:rPr>
          <w:spacing w:val="-5"/>
          <w:sz w:val="20"/>
          <w:szCs w:val="20"/>
        </w:rPr>
        <w:t xml:space="preserve"> um </w:t>
      </w:r>
      <w:r w:rsidRPr="00712498">
        <w:rPr>
          <w:sz w:val="20"/>
          <w:szCs w:val="20"/>
        </w:rPr>
        <w:t>Por</w:t>
      </w:r>
      <w:r w:rsidRPr="00712498">
        <w:rPr>
          <w:spacing w:val="24"/>
          <w:sz w:val="20"/>
          <w:szCs w:val="20"/>
        </w:rPr>
        <w:t xml:space="preserve"> </w:t>
      </w:r>
      <w:r w:rsidRPr="00712498">
        <w:rPr>
          <w:sz w:val="20"/>
          <w:szCs w:val="20"/>
        </w:rPr>
        <w:t>cento), incidente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 xml:space="preserve">sobre </w:t>
      </w:r>
      <w:r w:rsidRPr="00712498">
        <w:rPr>
          <w:sz w:val="20"/>
          <w:szCs w:val="20"/>
          <w:u w:val="single"/>
        </w:rPr>
        <w:t>todas</w:t>
      </w:r>
      <w:r w:rsidRPr="00712498">
        <w:rPr>
          <w:sz w:val="20"/>
          <w:szCs w:val="20"/>
        </w:rPr>
        <w:t xml:space="preserve"> as tarifas e classes vigentes à época da</w:t>
      </w:r>
      <w:r w:rsidRPr="00712498">
        <w:rPr>
          <w:spacing w:val="25"/>
          <w:sz w:val="20"/>
          <w:szCs w:val="20"/>
        </w:rPr>
        <w:t xml:space="preserve"> </w:t>
      </w:r>
      <w:r w:rsidRPr="00712498">
        <w:rPr>
          <w:sz w:val="20"/>
          <w:szCs w:val="20"/>
        </w:rPr>
        <w:t>emissão do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bilhete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válido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para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todas as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rotas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regulares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domésticas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operadas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pela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companhia aérea.</w:t>
      </w:r>
    </w:p>
    <w:p w:rsidR="00524334" w:rsidRDefault="00524334" w:rsidP="00524334">
      <w:pPr>
        <w:pStyle w:val="Corpodetexto"/>
        <w:spacing w:before="5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24334" w:rsidRPr="00712498" w:rsidRDefault="00524334" w:rsidP="00524334">
      <w:pPr>
        <w:pStyle w:val="Corpodetexto"/>
        <w:spacing w:before="5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0"/>
        <w:gridCol w:w="1738"/>
        <w:gridCol w:w="3126"/>
        <w:gridCol w:w="1671"/>
        <w:gridCol w:w="2391"/>
      </w:tblGrid>
      <w:tr w:rsidR="00524334" w:rsidTr="00555B43">
        <w:tc>
          <w:tcPr>
            <w:tcW w:w="1271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Sub</w:t>
            </w:r>
            <w:proofErr w:type="spellEnd"/>
            <w:r>
              <w:rPr>
                <w:b/>
                <w:sz w:val="20"/>
                <w:szCs w:val="20"/>
              </w:rPr>
              <w:t xml:space="preserve"> Tabela </w:t>
            </w:r>
          </w:p>
        </w:tc>
        <w:tc>
          <w:tcPr>
            <w:tcW w:w="1701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3145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Descritivo </w:t>
            </w:r>
          </w:p>
        </w:tc>
        <w:tc>
          <w:tcPr>
            <w:tcW w:w="1675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% de desconto </w:t>
            </w:r>
          </w:p>
        </w:tc>
        <w:tc>
          <w:tcPr>
            <w:tcW w:w="2404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de Referência </w:t>
            </w:r>
          </w:p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Previsão de Gasto</w:t>
            </w:r>
          </w:p>
        </w:tc>
      </w:tr>
      <w:tr w:rsidR="00524334" w:rsidTr="00555B43">
        <w:tc>
          <w:tcPr>
            <w:tcW w:w="1271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Tabela 26</w:t>
            </w:r>
          </w:p>
        </w:tc>
        <w:tc>
          <w:tcPr>
            <w:tcW w:w="1701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90.04.01.185-0</w:t>
            </w:r>
          </w:p>
        </w:tc>
        <w:tc>
          <w:tcPr>
            <w:tcW w:w="3145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Serviços de agenciamento de viagens aéreas (valor a ser definido conforme destino)</w:t>
            </w:r>
          </w:p>
        </w:tc>
        <w:tc>
          <w:tcPr>
            <w:tcW w:w="1675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1% </w:t>
            </w:r>
          </w:p>
        </w:tc>
        <w:tc>
          <w:tcPr>
            <w:tcW w:w="2404" w:type="dxa"/>
          </w:tcPr>
          <w:p w:rsidR="00524334" w:rsidRDefault="00524334" w:rsidP="00555B43">
            <w:pPr>
              <w:pStyle w:val="Corpodetexto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R$ 250.000,00 </w:t>
            </w:r>
          </w:p>
        </w:tc>
      </w:tr>
    </w:tbl>
    <w:p w:rsidR="00524334" w:rsidRPr="00712498" w:rsidRDefault="00524334" w:rsidP="00524334">
      <w:pPr>
        <w:pStyle w:val="Corpodetexto"/>
        <w:spacing w:before="5"/>
        <w:rPr>
          <w:b/>
          <w:sz w:val="20"/>
          <w:szCs w:val="20"/>
        </w:rPr>
      </w:pPr>
    </w:p>
    <w:p w:rsidR="00524334" w:rsidRPr="00712498" w:rsidRDefault="00524334" w:rsidP="00524334">
      <w:pPr>
        <w:pStyle w:val="Corpodetexto"/>
        <w:spacing w:before="94"/>
        <w:ind w:left="709" w:right="567" w:firstLine="11"/>
        <w:rPr>
          <w:sz w:val="20"/>
          <w:szCs w:val="20"/>
        </w:rPr>
      </w:pPr>
      <w:r w:rsidRPr="00712498">
        <w:rPr>
          <w:sz w:val="20"/>
          <w:szCs w:val="20"/>
        </w:rPr>
        <w:t>Encaminha-se</w:t>
      </w:r>
      <w:r w:rsidRPr="00712498">
        <w:rPr>
          <w:spacing w:val="9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12"/>
          <w:sz w:val="20"/>
          <w:szCs w:val="20"/>
        </w:rPr>
        <w:t xml:space="preserve"> </w:t>
      </w:r>
      <w:r w:rsidRPr="00712498">
        <w:rPr>
          <w:sz w:val="20"/>
          <w:szCs w:val="20"/>
        </w:rPr>
        <w:t>presente</w:t>
      </w:r>
      <w:r w:rsidRPr="00712498">
        <w:rPr>
          <w:spacing w:val="15"/>
          <w:sz w:val="20"/>
          <w:szCs w:val="20"/>
        </w:rPr>
        <w:t xml:space="preserve"> </w:t>
      </w:r>
      <w:r w:rsidRPr="00712498">
        <w:rPr>
          <w:sz w:val="20"/>
          <w:szCs w:val="20"/>
        </w:rPr>
        <w:t>pedido</w:t>
      </w:r>
      <w:r w:rsidRPr="00712498">
        <w:rPr>
          <w:spacing w:val="11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15"/>
          <w:sz w:val="20"/>
          <w:szCs w:val="20"/>
        </w:rPr>
        <w:t xml:space="preserve"> </w:t>
      </w:r>
      <w:r w:rsidRPr="00712498">
        <w:rPr>
          <w:sz w:val="20"/>
          <w:szCs w:val="20"/>
        </w:rPr>
        <w:t>credenciamento</w:t>
      </w:r>
      <w:r w:rsidRPr="00712498">
        <w:rPr>
          <w:spacing w:val="12"/>
          <w:sz w:val="20"/>
          <w:szCs w:val="20"/>
        </w:rPr>
        <w:t xml:space="preserve"> </w:t>
      </w:r>
      <w:r w:rsidRPr="00712498">
        <w:rPr>
          <w:sz w:val="20"/>
          <w:szCs w:val="20"/>
        </w:rPr>
        <w:t>e</w:t>
      </w:r>
      <w:r w:rsidRPr="00712498">
        <w:rPr>
          <w:spacing w:val="14"/>
          <w:sz w:val="20"/>
          <w:szCs w:val="20"/>
        </w:rPr>
        <w:t xml:space="preserve"> </w:t>
      </w:r>
      <w:r w:rsidRPr="00712498">
        <w:rPr>
          <w:sz w:val="20"/>
          <w:szCs w:val="20"/>
        </w:rPr>
        <w:t>os</w:t>
      </w:r>
      <w:r w:rsidRPr="00712498">
        <w:rPr>
          <w:spacing w:val="13"/>
          <w:sz w:val="20"/>
          <w:szCs w:val="20"/>
        </w:rPr>
        <w:t xml:space="preserve"> </w:t>
      </w:r>
      <w:r w:rsidRPr="00712498">
        <w:rPr>
          <w:sz w:val="20"/>
          <w:szCs w:val="20"/>
        </w:rPr>
        <w:t>demais</w:t>
      </w:r>
      <w:r w:rsidRPr="00712498">
        <w:rPr>
          <w:spacing w:val="12"/>
          <w:sz w:val="20"/>
          <w:szCs w:val="20"/>
        </w:rPr>
        <w:t xml:space="preserve"> </w:t>
      </w:r>
      <w:r w:rsidRPr="00712498">
        <w:rPr>
          <w:sz w:val="20"/>
          <w:szCs w:val="20"/>
        </w:rPr>
        <w:t>documentos</w:t>
      </w:r>
      <w:r w:rsidRPr="00712498">
        <w:rPr>
          <w:spacing w:val="13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exigidos</w:t>
      </w:r>
      <w:r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no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Edital</w:t>
      </w:r>
      <w:r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Credenciamento</w:t>
      </w:r>
      <w:r w:rsidRPr="00712498">
        <w:rPr>
          <w:spacing w:val="40"/>
          <w:sz w:val="20"/>
          <w:szCs w:val="20"/>
        </w:rPr>
        <w:t xml:space="preserve"> </w:t>
      </w:r>
      <w:r w:rsidRPr="00855331">
        <w:rPr>
          <w:sz w:val="20"/>
          <w:szCs w:val="20"/>
        </w:rPr>
        <w:t>nº</w:t>
      </w:r>
      <w:r w:rsidRPr="00855331">
        <w:rPr>
          <w:spacing w:val="40"/>
          <w:sz w:val="20"/>
          <w:szCs w:val="20"/>
        </w:rPr>
        <w:t xml:space="preserve"> </w:t>
      </w:r>
      <w:r w:rsidRPr="00855331">
        <w:rPr>
          <w:sz w:val="20"/>
          <w:szCs w:val="20"/>
        </w:rPr>
        <w:t>003</w:t>
      </w:r>
      <w:r w:rsidRPr="00712498">
        <w:rPr>
          <w:sz w:val="20"/>
          <w:szCs w:val="20"/>
        </w:rPr>
        <w:t>/2023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ao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Setor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22"/>
          <w:sz w:val="20"/>
          <w:szCs w:val="20"/>
        </w:rPr>
        <w:t xml:space="preserve"> </w:t>
      </w:r>
      <w:r w:rsidRPr="00712498">
        <w:rPr>
          <w:sz w:val="20"/>
          <w:szCs w:val="20"/>
        </w:rPr>
        <w:t>Licitações e</w:t>
      </w:r>
      <w:r w:rsidRPr="00712498">
        <w:rPr>
          <w:spacing w:val="22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Contratos,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via Protocolo</w:t>
      </w:r>
      <w:r w:rsidRPr="00712498">
        <w:rPr>
          <w:spacing w:val="-38"/>
          <w:sz w:val="20"/>
          <w:szCs w:val="20"/>
        </w:rPr>
        <w:t xml:space="preserve"> </w:t>
      </w:r>
      <w:r w:rsidRPr="00712498">
        <w:rPr>
          <w:sz w:val="20"/>
          <w:szCs w:val="20"/>
        </w:rPr>
        <w:t>Eletrônico.</w:t>
      </w:r>
    </w:p>
    <w:p w:rsidR="00524334" w:rsidRPr="00712498" w:rsidRDefault="00524334" w:rsidP="00524334">
      <w:pPr>
        <w:pStyle w:val="Corpodetexto"/>
        <w:spacing w:before="9"/>
        <w:rPr>
          <w:sz w:val="20"/>
          <w:szCs w:val="20"/>
        </w:rPr>
      </w:pPr>
    </w:p>
    <w:p w:rsidR="00524334" w:rsidRPr="00712498" w:rsidRDefault="00524334" w:rsidP="00524334">
      <w:pPr>
        <w:pStyle w:val="Corpodetexto"/>
        <w:ind w:left="6903"/>
        <w:rPr>
          <w:spacing w:val="-2"/>
          <w:sz w:val="20"/>
          <w:szCs w:val="20"/>
        </w:rPr>
      </w:pPr>
      <w:r w:rsidRPr="00712498">
        <w:rPr>
          <w:sz w:val="20"/>
          <w:szCs w:val="20"/>
        </w:rPr>
        <w:t>Cidade/UF,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dia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mês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2023.</w:t>
      </w:r>
    </w:p>
    <w:p w:rsidR="00524334" w:rsidRPr="00712498" w:rsidRDefault="00524334" w:rsidP="00524334">
      <w:pPr>
        <w:pStyle w:val="Corpodetexto"/>
        <w:ind w:left="6903"/>
        <w:rPr>
          <w:spacing w:val="-2"/>
          <w:sz w:val="20"/>
          <w:szCs w:val="20"/>
        </w:rPr>
      </w:pPr>
    </w:p>
    <w:p w:rsidR="00524334" w:rsidRPr="00712498" w:rsidRDefault="00524334" w:rsidP="00524334">
      <w:pPr>
        <w:pStyle w:val="Corpodetexto"/>
        <w:rPr>
          <w:spacing w:val="-2"/>
          <w:sz w:val="20"/>
          <w:szCs w:val="20"/>
        </w:rPr>
      </w:pPr>
      <w:r w:rsidRPr="00712498">
        <w:rPr>
          <w:spacing w:val="-2"/>
          <w:sz w:val="20"/>
          <w:szCs w:val="20"/>
        </w:rPr>
        <w:t xml:space="preserve">          _______________________________                                       _______________________________</w:t>
      </w:r>
    </w:p>
    <w:p w:rsidR="00524334" w:rsidRPr="00712498" w:rsidRDefault="00524334" w:rsidP="00524334">
      <w:pPr>
        <w:pStyle w:val="Corpodetexto"/>
        <w:rPr>
          <w:spacing w:val="-2"/>
          <w:sz w:val="20"/>
          <w:szCs w:val="20"/>
        </w:rPr>
      </w:pPr>
      <w:r w:rsidRPr="00712498">
        <w:rPr>
          <w:spacing w:val="-2"/>
          <w:sz w:val="20"/>
          <w:szCs w:val="20"/>
        </w:rPr>
        <w:t xml:space="preserve">                       </w:t>
      </w:r>
      <w:bookmarkStart w:id="1" w:name="_Hlk133495709"/>
      <w:r w:rsidRPr="00712498">
        <w:rPr>
          <w:spacing w:val="-2"/>
          <w:sz w:val="20"/>
          <w:szCs w:val="20"/>
        </w:rPr>
        <w:t>Representante Legal</w:t>
      </w:r>
      <w:bookmarkEnd w:id="1"/>
      <w:r w:rsidRPr="00712498">
        <w:rPr>
          <w:spacing w:val="-2"/>
          <w:sz w:val="20"/>
          <w:szCs w:val="20"/>
        </w:rPr>
        <w:t xml:space="preserve">                                                             Representante Legal (</w:t>
      </w:r>
      <w:r w:rsidRPr="00712498">
        <w:rPr>
          <w:color w:val="FF0000"/>
          <w:spacing w:val="-2"/>
          <w:sz w:val="20"/>
          <w:szCs w:val="20"/>
        </w:rPr>
        <w:t>se houver</w:t>
      </w:r>
      <w:r w:rsidRPr="00712498">
        <w:rPr>
          <w:spacing w:val="-2"/>
          <w:sz w:val="20"/>
          <w:szCs w:val="20"/>
        </w:rPr>
        <w:t xml:space="preserve">)  </w:t>
      </w:r>
    </w:p>
    <w:p w:rsidR="00524334" w:rsidRPr="00712498" w:rsidRDefault="00524334" w:rsidP="00524334">
      <w:pPr>
        <w:pStyle w:val="Corpodetexto"/>
        <w:rPr>
          <w:spacing w:val="-2"/>
          <w:sz w:val="20"/>
          <w:szCs w:val="20"/>
        </w:rPr>
      </w:pPr>
      <w:r w:rsidRPr="00712498"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24334" w:rsidRDefault="00524334" w:rsidP="00524334">
      <w:pPr>
        <w:pStyle w:val="Corpodetexto"/>
        <w:ind w:left="6903"/>
        <w:rPr>
          <w:spacing w:val="-2"/>
          <w:sz w:val="20"/>
          <w:szCs w:val="20"/>
        </w:rPr>
      </w:pPr>
    </w:p>
    <w:p w:rsidR="00524334" w:rsidRPr="00712498" w:rsidRDefault="00524334" w:rsidP="00524334">
      <w:pPr>
        <w:ind w:left="993" w:right="1072"/>
        <w:rPr>
          <w:iCs/>
          <w:sz w:val="20"/>
          <w:szCs w:val="20"/>
        </w:rPr>
      </w:pPr>
      <w:r w:rsidRPr="00712498">
        <w:rPr>
          <w:b/>
          <w:iCs/>
          <w:color w:val="FF0000"/>
          <w:sz w:val="20"/>
          <w:szCs w:val="20"/>
        </w:rPr>
        <w:t>LEMBRETE</w:t>
      </w:r>
      <w:r w:rsidRPr="00712498">
        <w:rPr>
          <w:iCs/>
          <w:color w:val="FF0000"/>
          <w:sz w:val="20"/>
          <w:szCs w:val="20"/>
        </w:rPr>
        <w:t xml:space="preserve">: O Pedido de Credenciamento deverá ser </w:t>
      </w:r>
      <w:r w:rsidRPr="00712498">
        <w:rPr>
          <w:b/>
          <w:iCs/>
          <w:color w:val="FF0000"/>
          <w:sz w:val="20"/>
          <w:szCs w:val="20"/>
        </w:rPr>
        <w:t xml:space="preserve">assinado </w:t>
      </w:r>
      <w:r w:rsidRPr="00712498">
        <w:rPr>
          <w:iCs/>
          <w:color w:val="FF0000"/>
          <w:sz w:val="20"/>
          <w:szCs w:val="20"/>
        </w:rPr>
        <w:t>pelo(s) representante(s) legal(</w:t>
      </w:r>
      <w:proofErr w:type="spellStart"/>
      <w:r w:rsidRPr="00712498">
        <w:rPr>
          <w:iCs/>
          <w:color w:val="FF0000"/>
          <w:sz w:val="20"/>
          <w:szCs w:val="20"/>
        </w:rPr>
        <w:t>is</w:t>
      </w:r>
      <w:proofErr w:type="spellEnd"/>
      <w:r w:rsidRPr="00712498">
        <w:rPr>
          <w:iCs/>
          <w:color w:val="FF0000"/>
          <w:sz w:val="20"/>
          <w:szCs w:val="20"/>
        </w:rPr>
        <w:t xml:space="preserve">) </w:t>
      </w:r>
      <w:r w:rsidRPr="00712498">
        <w:rPr>
          <w:b/>
          <w:iCs/>
          <w:color w:val="FF0000"/>
          <w:sz w:val="20"/>
          <w:szCs w:val="20"/>
        </w:rPr>
        <w:t xml:space="preserve">de forma não eletrônica, extraindo-se cópia digitalizada </w:t>
      </w:r>
      <w:r w:rsidRPr="00712498">
        <w:rPr>
          <w:iCs/>
          <w:color w:val="FF0000"/>
          <w:sz w:val="20"/>
          <w:szCs w:val="20"/>
        </w:rPr>
        <w:t xml:space="preserve">para </w:t>
      </w:r>
      <w:r w:rsidRPr="00712498">
        <w:rPr>
          <w:b/>
          <w:iCs/>
          <w:color w:val="FF0000"/>
          <w:sz w:val="20"/>
          <w:szCs w:val="20"/>
        </w:rPr>
        <w:t>envio</w:t>
      </w:r>
      <w:r w:rsidRPr="00712498">
        <w:rPr>
          <w:b/>
          <w:iCs/>
          <w:color w:val="FF0000"/>
          <w:spacing w:val="-37"/>
          <w:sz w:val="20"/>
          <w:szCs w:val="20"/>
        </w:rPr>
        <w:t xml:space="preserve"> </w:t>
      </w:r>
      <w:r w:rsidRPr="00712498">
        <w:rPr>
          <w:b/>
          <w:iCs/>
          <w:color w:val="FF0000"/>
          <w:sz w:val="20"/>
          <w:szCs w:val="20"/>
        </w:rPr>
        <w:t>por</w:t>
      </w:r>
      <w:r w:rsidRPr="00712498">
        <w:rPr>
          <w:b/>
          <w:iCs/>
          <w:color w:val="FF0000"/>
          <w:spacing w:val="-3"/>
          <w:sz w:val="20"/>
          <w:szCs w:val="20"/>
        </w:rPr>
        <w:t xml:space="preserve"> </w:t>
      </w:r>
      <w:r w:rsidRPr="00712498">
        <w:rPr>
          <w:b/>
          <w:iCs/>
          <w:color w:val="FF0000"/>
          <w:sz w:val="20"/>
          <w:szCs w:val="20"/>
        </w:rPr>
        <w:t>meio</w:t>
      </w:r>
      <w:r w:rsidRPr="00712498">
        <w:rPr>
          <w:b/>
          <w:iCs/>
          <w:color w:val="FF0000"/>
          <w:spacing w:val="-4"/>
          <w:sz w:val="20"/>
          <w:szCs w:val="20"/>
        </w:rPr>
        <w:t xml:space="preserve"> </w:t>
      </w:r>
      <w:r w:rsidRPr="00712498">
        <w:rPr>
          <w:b/>
          <w:iCs/>
          <w:color w:val="FF0000"/>
          <w:sz w:val="20"/>
          <w:szCs w:val="20"/>
        </w:rPr>
        <w:t>do Protocolo</w:t>
      </w:r>
      <w:r w:rsidRPr="00712498">
        <w:rPr>
          <w:b/>
          <w:iCs/>
          <w:color w:val="FF0000"/>
          <w:spacing w:val="-5"/>
          <w:sz w:val="20"/>
          <w:szCs w:val="20"/>
        </w:rPr>
        <w:t xml:space="preserve"> </w:t>
      </w:r>
      <w:r w:rsidRPr="00712498">
        <w:rPr>
          <w:b/>
          <w:iCs/>
          <w:color w:val="FF0000"/>
          <w:sz w:val="20"/>
          <w:szCs w:val="20"/>
        </w:rPr>
        <w:t>Eletrônico</w:t>
      </w:r>
      <w:r w:rsidRPr="00712498">
        <w:rPr>
          <w:iCs/>
          <w:color w:val="FF0000"/>
          <w:sz w:val="20"/>
          <w:szCs w:val="20"/>
        </w:rPr>
        <w:t>,</w:t>
      </w:r>
      <w:r w:rsidRPr="00712498">
        <w:rPr>
          <w:iCs/>
          <w:color w:val="FF0000"/>
          <w:spacing w:val="-4"/>
          <w:sz w:val="20"/>
          <w:szCs w:val="20"/>
        </w:rPr>
        <w:t xml:space="preserve"> ou através do email  </w:t>
      </w:r>
      <w:hyperlink r:id="rId7" w:history="1">
        <w:r w:rsidRPr="00712498">
          <w:rPr>
            <w:rStyle w:val="Hyperlink"/>
            <w:sz w:val="20"/>
            <w:szCs w:val="20"/>
          </w:rPr>
          <w:t>compras@ciscomcam.com.br</w:t>
        </w:r>
      </w:hyperlink>
      <w:r w:rsidRPr="00712498">
        <w:rPr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conforme</w:t>
      </w:r>
      <w:r w:rsidRPr="00712498">
        <w:rPr>
          <w:iCs/>
          <w:color w:val="FF0000"/>
          <w:spacing w:val="-3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orientações</w:t>
      </w:r>
      <w:r w:rsidRPr="00712498">
        <w:rPr>
          <w:iCs/>
          <w:color w:val="FF0000"/>
          <w:spacing w:val="-5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do</w:t>
      </w:r>
      <w:r w:rsidRPr="00712498">
        <w:rPr>
          <w:iCs/>
          <w:color w:val="FF0000"/>
          <w:spacing w:val="-5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edital</w:t>
      </w:r>
      <w:r w:rsidRPr="00712498">
        <w:rPr>
          <w:iCs/>
          <w:color w:val="FF0000"/>
          <w:spacing w:val="-4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para</w:t>
      </w:r>
      <w:r w:rsidRPr="00712498">
        <w:rPr>
          <w:iCs/>
          <w:color w:val="FF0000"/>
          <w:spacing w:val="-3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o</w:t>
      </w:r>
      <w:r w:rsidRPr="00712498">
        <w:rPr>
          <w:iCs/>
          <w:color w:val="FF0000"/>
          <w:spacing w:val="-2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encaminhamento</w:t>
      </w:r>
      <w:r w:rsidRPr="00712498">
        <w:rPr>
          <w:iCs/>
          <w:color w:val="FF0000"/>
          <w:spacing w:val="-5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>obrigatório</w:t>
      </w:r>
      <w:r w:rsidRPr="00712498">
        <w:rPr>
          <w:iCs/>
          <w:color w:val="FF0000"/>
          <w:spacing w:val="-3"/>
          <w:sz w:val="20"/>
          <w:szCs w:val="20"/>
        </w:rPr>
        <w:t xml:space="preserve"> </w:t>
      </w:r>
      <w:r w:rsidRPr="00712498">
        <w:rPr>
          <w:iCs/>
          <w:color w:val="FF0000"/>
          <w:sz w:val="20"/>
          <w:szCs w:val="20"/>
        </w:rPr>
        <w:t xml:space="preserve">de </w:t>
      </w:r>
      <w:r w:rsidRPr="00712498">
        <w:rPr>
          <w:iCs/>
          <w:color w:val="FF0000"/>
          <w:spacing w:val="-2"/>
          <w:sz w:val="20"/>
          <w:szCs w:val="20"/>
        </w:rPr>
        <w:t>documentos.</w:t>
      </w:r>
    </w:p>
    <w:p w:rsidR="00624751" w:rsidRPr="00624751" w:rsidRDefault="00624751" w:rsidP="00624751">
      <w:pPr>
        <w:rPr>
          <w:sz w:val="20"/>
          <w:szCs w:val="20"/>
        </w:rPr>
      </w:pPr>
    </w:p>
    <w:bookmarkEnd w:id="0"/>
    <w:p w:rsidR="00624751" w:rsidRDefault="00624751" w:rsidP="00624751">
      <w:pPr>
        <w:rPr>
          <w:sz w:val="20"/>
          <w:szCs w:val="20"/>
        </w:rPr>
      </w:pPr>
    </w:p>
    <w:sectPr w:rsidR="00624751" w:rsidSect="00624751">
      <w:headerReference w:type="default" r:id="rId8"/>
      <w:footerReference w:type="default" r:id="rId9"/>
      <w:pgSz w:w="11910" w:h="16840"/>
      <w:pgMar w:top="2480" w:right="711" w:bottom="1220" w:left="993" w:header="267" w:footer="102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67EB" w:rsidRDefault="00F667EB" w:rsidP="005B7948">
      <w:r>
        <w:separator/>
      </w:r>
    </w:p>
  </w:endnote>
  <w:endnote w:type="continuationSeparator" w:id="0">
    <w:p w:rsidR="00F667EB" w:rsidRDefault="00F667EB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67EB" w:rsidRDefault="00F667EB" w:rsidP="005B7948">
      <w:r>
        <w:separator/>
      </w:r>
    </w:p>
  </w:footnote>
  <w:footnote w:type="continuationSeparator" w:id="0">
    <w:p w:rsidR="00F667EB" w:rsidRDefault="00F667EB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5364B"/>
    <w:rsid w:val="002E343B"/>
    <w:rsid w:val="00524334"/>
    <w:rsid w:val="005B7948"/>
    <w:rsid w:val="005C5E8C"/>
    <w:rsid w:val="00624751"/>
    <w:rsid w:val="00A007B2"/>
    <w:rsid w:val="00F6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52433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ciscomcam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Term14</cp:lastModifiedBy>
  <cp:revision>4</cp:revision>
  <dcterms:created xsi:type="dcterms:W3CDTF">2023-05-11T18:59:00Z</dcterms:created>
  <dcterms:modified xsi:type="dcterms:W3CDTF">2023-05-16T15:48:00Z</dcterms:modified>
</cp:coreProperties>
</file>